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7" w:rsidRPr="007427A4" w:rsidRDefault="003D2B77" w:rsidP="00AE44DD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Общие теги </w:t>
      </w:r>
    </w:p>
    <w:p w:rsidR="003D2B77" w:rsidRPr="007427A4" w:rsidRDefault="003D2B77" w:rsidP="00AE4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5" w:history="1">
        <w:r w:rsidRPr="007427A4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bloginfo_rss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() - </w:t>
      </w:r>
      <w:r w:rsidRPr="007427A4">
        <w:rPr>
          <w:rFonts w:ascii="Arial" w:hAnsi="Arial" w:cs="Arial"/>
          <w:sz w:val="20"/>
          <w:szCs w:val="20"/>
        </w:rPr>
        <w:t xml:space="preserve">Выводит информацию о блоге, на выходе формирует HTML разметку для использования в RSS лентах. Параметры аналогичны </w:t>
      </w:r>
      <w:r w:rsidRPr="007427A4">
        <w:rPr>
          <w:rFonts w:ascii="Arial" w:hAnsi="Arial" w:cs="Arial"/>
          <w:sz w:val="20"/>
          <w:szCs w:val="20"/>
          <w:lang w:val="en-US"/>
        </w:rPr>
        <w:t>bloginfo</w:t>
      </w:r>
      <w:r w:rsidRPr="007427A4">
        <w:rPr>
          <w:rFonts w:ascii="Arial" w:hAnsi="Arial" w:cs="Arial"/>
          <w:sz w:val="20"/>
          <w:szCs w:val="20"/>
        </w:rPr>
        <w:t>()</w:t>
      </w:r>
    </w:p>
    <w:p w:rsidR="003D2B77" w:rsidRPr="007427A4" w:rsidRDefault="003D2B77" w:rsidP="00AE4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6" w:history="1">
        <w:r w:rsidRPr="007427A4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get_bloginfo_rss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– возвращает информацию о блоге</w:t>
      </w:r>
    </w:p>
    <w:p w:rsidR="003D2B77" w:rsidRPr="007427A4" w:rsidRDefault="003D2B77" w:rsidP="00AE4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7" w:history="1">
        <w:r w:rsidRPr="007427A4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get_posts</w:t>
        </w:r>
      </w:hyperlink>
      <w:r w:rsidRPr="007427A4">
        <w:rPr>
          <w:rFonts w:ascii="Arial" w:hAnsi="Arial" w:cs="Arial"/>
          <w:sz w:val="20"/>
          <w:szCs w:val="20"/>
          <w:lang w:val="en-US" w:eastAsia="ru-RU"/>
        </w:rPr>
        <w:t xml:space="preserve"> – </w:t>
      </w:r>
      <w:r w:rsidRPr="007427A4">
        <w:rPr>
          <w:rFonts w:ascii="Arial" w:hAnsi="Arial" w:cs="Arial"/>
          <w:sz w:val="20"/>
          <w:szCs w:val="20"/>
          <w:lang w:eastAsia="ru-RU"/>
        </w:rPr>
        <w:t>возвращает заголовки записей</w:t>
      </w:r>
    </w:p>
    <w:p w:rsidR="003D2B77" w:rsidRPr="007427A4" w:rsidRDefault="003D2B77" w:rsidP="00AE4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8" w:history="1">
        <w:r w:rsidRPr="007427A4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wp_dropdown_pages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- </w:t>
      </w:r>
      <w:r w:rsidRPr="007427A4">
        <w:rPr>
          <w:rFonts w:ascii="Arial" w:hAnsi="Arial" w:cs="Arial"/>
          <w:sz w:val="20"/>
          <w:szCs w:val="20"/>
        </w:rPr>
        <w:t>Выводит список страниц в выпадающем списке, без кнопки.</w:t>
      </w: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0A0"/>
      </w:tblPr>
      <w:tblGrid>
        <w:gridCol w:w="1668"/>
        <w:gridCol w:w="2409"/>
        <w:gridCol w:w="5494"/>
      </w:tblGrid>
      <w:tr w:rsidR="003D2B77" w:rsidRPr="007427A4" w:rsidTr="00B2145C">
        <w:tc>
          <w:tcPr>
            <w:tcW w:w="1668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9" w:history="1">
              <w:r w:rsidRPr="007427A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bloginfo</w:t>
              </w:r>
            </w:hyperlink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 w:rsidRPr="007427A4">
              <w:rPr>
                <w:rFonts w:ascii="Arial" w:hAnsi="Arial" w:cs="Arial"/>
                <w:sz w:val="20"/>
                <w:szCs w:val="20"/>
                <w:lang w:val="en-US" w:eastAsia="ru-RU"/>
              </w:rPr>
              <w:t>args</w:t>
            </w:r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Выводит информацию о вашем блоге, из настроек WordPress и вашего профиля</w:t>
            </w:r>
          </w:p>
        </w:tc>
        <w:tc>
          <w:tcPr>
            <w:tcW w:w="5494" w:type="dxa"/>
            <w:vMerge w:val="restart"/>
          </w:tcPr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‘name’ - Название блога; ‘description’ - Краткое описание блога; ‘url’ - адрес вашего блога. ‘rss2_url’ - URL вашей RSS 2.0 ленты; ‘admin_email’ - email адрес администратора; ‘charset’ - Кодировка вашего блога; ‘template_url’ - URL для используемого шаблона; ’stylesheet_url’ - URL для основного CSS файла, возвращает: http//example.com/wp-content/themes/ +тема+ /style.css</w:t>
            </w:r>
          </w:p>
        </w:tc>
      </w:tr>
      <w:tr w:rsidR="003D2B77" w:rsidRPr="007427A4" w:rsidTr="00B2145C">
        <w:tc>
          <w:tcPr>
            <w:tcW w:w="1668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0" w:history="1">
              <w:r w:rsidRPr="007427A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get_bloginfo</w:t>
              </w:r>
            </w:hyperlink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>()</w:t>
            </w:r>
          </w:p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Возвращает информацию о блоге для дальнейшего использования в PHP</w:t>
            </w:r>
          </w:p>
        </w:tc>
        <w:tc>
          <w:tcPr>
            <w:tcW w:w="5494" w:type="dxa"/>
            <w:vMerge/>
          </w:tcPr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77" w:rsidRPr="007427A4" w:rsidTr="00B2145C">
        <w:tc>
          <w:tcPr>
            <w:tcW w:w="1668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427A4">
              <w:rPr>
                <w:rStyle w:val="HTMLCode"/>
                <w:rFonts w:ascii="Arial" w:hAnsi="Arial" w:cs="Arial"/>
                <w:color w:val="0000BB"/>
                <w:lang w:val="en-US"/>
              </w:rPr>
              <w:t>wp_title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>( </w:t>
            </w:r>
            <w:r w:rsidRPr="007427A4">
              <w:rPr>
                <w:rStyle w:val="HTMLCode"/>
                <w:rFonts w:ascii="Arial" w:hAnsi="Arial" w:cs="Arial"/>
                <w:color w:val="0000BB"/>
                <w:lang w:val="en-US"/>
              </w:rPr>
              <w:t>sep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>, </w:t>
            </w:r>
            <w:r w:rsidRPr="007427A4">
              <w:rPr>
                <w:rStyle w:val="HTMLCode"/>
                <w:rFonts w:ascii="Arial" w:hAnsi="Arial" w:cs="Arial"/>
                <w:color w:val="0000BB"/>
                <w:lang w:val="en-US"/>
              </w:rPr>
              <w:t>echo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 xml:space="preserve">, </w:t>
            </w:r>
            <w:r w:rsidRPr="007427A4">
              <w:rPr>
                <w:rStyle w:val="HTMLCode"/>
                <w:rFonts w:ascii="Arial" w:hAnsi="Arial" w:cs="Arial"/>
                <w:color w:val="0000BB"/>
                <w:lang w:val="en-US"/>
              </w:rPr>
              <w:t>seploc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>)</w:t>
            </w:r>
          </w:p>
        </w:tc>
        <w:tc>
          <w:tcPr>
            <w:tcW w:w="2409" w:type="dxa"/>
          </w:tcPr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Выводит или возвращает заголовок страницы.</w:t>
            </w:r>
          </w:p>
        </w:tc>
        <w:tc>
          <w:tcPr>
            <w:tcW w:w="5494" w:type="dxa"/>
          </w:tcPr>
          <w:p w:rsidR="003D2B77" w:rsidRPr="007427A4" w:rsidRDefault="003D2B77" w:rsidP="00B21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sep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текст который выводится до или после заголовка; </w:t>
            </w:r>
            <w:r w:rsidRPr="007427A4">
              <w:rPr>
                <w:rStyle w:val="HTMLCode"/>
                <w:rFonts w:ascii="Arial" w:hAnsi="Arial" w:cs="Arial"/>
                <w:color w:val="0000BB"/>
                <w:lang w:val="en-US"/>
              </w:rPr>
              <w:t>echo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 - выводить заголовок (True) или возвратить (False); </w:t>
            </w:r>
            <w:r w:rsidRPr="007427A4">
              <w:rPr>
                <w:rStyle w:val="HTMLCode"/>
                <w:rFonts w:ascii="Arial" w:hAnsi="Arial" w:cs="Arial"/>
                <w:color w:val="0000BB"/>
                <w:lang w:val="en-US"/>
              </w:rPr>
              <w:t>seploc</w:t>
            </w:r>
            <w:r w:rsidRPr="007427A4">
              <w:rPr>
                <w:rStyle w:val="HTMLCode"/>
                <w:rFonts w:ascii="Arial" w:hAnsi="Arial" w:cs="Arial"/>
                <w:color w:val="0000BB"/>
              </w:rPr>
              <w:t xml:space="preserve"> - </w:t>
            </w:r>
            <w:r w:rsidRPr="007427A4">
              <w:rPr>
                <w:rFonts w:ascii="Arial" w:hAnsi="Arial" w:cs="Arial"/>
                <w:sz w:val="20"/>
                <w:szCs w:val="20"/>
              </w:rPr>
              <w:t>указания где будет выведен разделитель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>//</w:t>
            </w:r>
            <w:r w:rsidRPr="007427A4">
              <w:rPr>
                <w:rFonts w:ascii="Arial" w:hAnsi="Arial" w:cs="Arial"/>
                <w:sz w:val="20"/>
                <w:szCs w:val="20"/>
                <w:lang w:val="en-US" w:eastAsia="ru-RU"/>
              </w:rPr>
              <w:t>wp</w:t>
            </w:r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>_</w:t>
            </w:r>
            <w:r w:rsidRPr="007427A4">
              <w:rPr>
                <w:rFonts w:ascii="Arial" w:hAnsi="Arial" w:cs="Arial"/>
                <w:sz w:val="20"/>
                <w:szCs w:val="20"/>
                <w:lang w:val="en-US" w:eastAsia="ru-RU"/>
              </w:rPr>
              <w:t>title</w:t>
            </w:r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>('--',</w:t>
            </w:r>
            <w:r w:rsidRPr="007427A4">
              <w:rPr>
                <w:rFonts w:ascii="Arial" w:hAnsi="Arial" w:cs="Arial"/>
                <w:sz w:val="20"/>
                <w:szCs w:val="20"/>
                <w:lang w:val="en-US" w:eastAsia="ru-RU"/>
              </w:rPr>
              <w:t>true</w:t>
            </w:r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>,'</w:t>
            </w:r>
            <w:r w:rsidRPr="007427A4">
              <w:rPr>
                <w:rFonts w:ascii="Arial" w:hAnsi="Arial" w:cs="Arial"/>
                <w:sz w:val="20"/>
                <w:szCs w:val="20"/>
                <w:lang w:val="en-US" w:eastAsia="ru-RU"/>
              </w:rPr>
              <w:t>right</w:t>
            </w:r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>')</w:t>
            </w:r>
          </w:p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77" w:rsidRPr="007427A4" w:rsidTr="00B2145C">
        <w:tc>
          <w:tcPr>
            <w:tcW w:w="1668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rPr>
                <w:rStyle w:val="HTMLCode"/>
                <w:rFonts w:ascii="Arial" w:hAnsi="Arial" w:cs="Arial"/>
                <w:color w:val="0000BB"/>
                <w:lang w:val="en-US"/>
              </w:rPr>
            </w:pPr>
            <w:r w:rsidRPr="007427A4">
              <w:rPr>
                <w:rStyle w:val="HTMLCode"/>
                <w:rFonts w:ascii="Arial" w:hAnsi="Arial" w:cs="Arial"/>
                <w:color w:val="0000BB"/>
              </w:rPr>
              <w:t>wp_get_archives</w:t>
            </w:r>
            <w:r w:rsidRPr="007427A4">
              <w:rPr>
                <w:rStyle w:val="HTMLCode"/>
                <w:rFonts w:ascii="Arial" w:hAnsi="Arial" w:cs="Arial"/>
                <w:color w:val="007700"/>
              </w:rPr>
              <w:t>()</w:t>
            </w:r>
          </w:p>
        </w:tc>
        <w:tc>
          <w:tcPr>
            <w:tcW w:w="2409" w:type="dxa"/>
          </w:tcPr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Отображает список ссылок на архивы</w:t>
            </w:r>
          </w:p>
        </w:tc>
        <w:tc>
          <w:tcPr>
            <w:tcW w:w="5494" w:type="dxa"/>
          </w:tcPr>
          <w:p w:rsidR="003D2B77" w:rsidRPr="007427A4" w:rsidRDefault="003D2B77" w:rsidP="00B21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  <w:r w:rsidRPr="007427A4">
              <w:rPr>
                <w:rFonts w:ascii="Arial" w:hAnsi="Arial" w:cs="Arial"/>
                <w:sz w:val="20"/>
                <w:szCs w:val="20"/>
              </w:rPr>
              <w:t>- Тип списка архива для вывода(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yearly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monthly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daily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weekly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postbypost);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limit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 - Количество архивов для вывода; format - Формат списка архивов(html, link, option, custom); 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before - 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Текст для вывода перед ссылкой в формате html или custom; 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after  - 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после; 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show_post_count - </w:t>
            </w:r>
            <w:r w:rsidRPr="007427A4">
              <w:rPr>
                <w:rFonts w:ascii="Arial" w:hAnsi="Arial" w:cs="Arial"/>
                <w:sz w:val="20"/>
                <w:szCs w:val="20"/>
              </w:rPr>
              <w:t>Выводить количество сообщений в архиве</w:t>
            </w:r>
          </w:p>
          <w:p w:rsidR="003D2B77" w:rsidRPr="007427A4" w:rsidRDefault="003D2B77" w:rsidP="00B21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//wp_get_archives('type=postbypost&amp;limit=20&amp;format=custom')</w:t>
            </w:r>
          </w:p>
        </w:tc>
      </w:tr>
      <w:tr w:rsidR="003D2B77" w:rsidRPr="007427A4" w:rsidTr="00B2145C">
        <w:tc>
          <w:tcPr>
            <w:tcW w:w="1668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rPr>
                <w:rStyle w:val="HTMLCode"/>
                <w:rFonts w:ascii="Arial" w:hAnsi="Arial" w:cs="Arial"/>
                <w:color w:val="0000BB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wp_list_pages()</w:t>
            </w:r>
          </w:p>
        </w:tc>
        <w:tc>
          <w:tcPr>
            <w:tcW w:w="2409" w:type="dxa"/>
          </w:tcPr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Выводит список страниц в виде ссылок.</w:t>
            </w:r>
          </w:p>
        </w:tc>
        <w:tc>
          <w:tcPr>
            <w:tcW w:w="5494" w:type="dxa"/>
          </w:tcPr>
          <w:p w:rsidR="003D2B77" w:rsidRPr="007427A4" w:rsidRDefault="003D2B77" w:rsidP="00B21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sort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_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column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 w:rsidRPr="007427A4">
              <w:rPr>
                <w:rFonts w:ascii="Arial" w:hAnsi="Arial" w:cs="Arial"/>
                <w:sz w:val="20"/>
                <w:szCs w:val="20"/>
              </w:rPr>
              <w:t>Сортирует список страниц(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post</w:t>
            </w:r>
            <w:r w:rsidRPr="007427A4">
              <w:rPr>
                <w:rFonts w:ascii="Arial" w:hAnsi="Arial" w:cs="Arial"/>
                <w:sz w:val="20"/>
                <w:szCs w:val="20"/>
              </w:rPr>
              <w:t>_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post</w:t>
            </w:r>
            <w:r w:rsidRPr="007427A4">
              <w:rPr>
                <w:rFonts w:ascii="Arial" w:hAnsi="Arial" w:cs="Arial"/>
                <w:sz w:val="20"/>
                <w:szCs w:val="20"/>
              </w:rPr>
              <w:t>_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post</w:t>
            </w:r>
            <w:r w:rsidRPr="007427A4">
              <w:rPr>
                <w:rFonts w:ascii="Arial" w:hAnsi="Arial" w:cs="Arial"/>
                <w:sz w:val="20"/>
                <w:szCs w:val="20"/>
              </w:rPr>
              <w:t>_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modified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post</w:t>
            </w:r>
            <w:r w:rsidRPr="007427A4">
              <w:rPr>
                <w:rFonts w:ascii="Arial" w:hAnsi="Arial" w:cs="Arial"/>
                <w:sz w:val="20"/>
                <w:szCs w:val="20"/>
              </w:rPr>
              <w:t>_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author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post</w:t>
            </w:r>
            <w:r w:rsidRPr="007427A4">
              <w:rPr>
                <w:rFonts w:ascii="Arial" w:hAnsi="Arial" w:cs="Arial"/>
                <w:sz w:val="20"/>
                <w:szCs w:val="20"/>
              </w:rPr>
              <w:t>_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); 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sort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_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order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Порядок сортировки списка страниц(по возрастанию - asc или по убыванию - desc); 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exclude - 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Исключает страницы из списка, указанные в виде ID страницы разделенные запятой; 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include – включает; depth - 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контролирует сколько уровней в иерархии страниц будет включено в список; 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show_date - </w:t>
            </w:r>
            <w:r w:rsidRPr="007427A4">
              <w:rPr>
                <w:rFonts w:ascii="Arial" w:hAnsi="Arial" w:cs="Arial"/>
                <w:sz w:val="20"/>
                <w:szCs w:val="20"/>
              </w:rPr>
              <w:t>Выводить дату создания или изменения возле каждой страницы</w:t>
            </w:r>
          </w:p>
        </w:tc>
      </w:tr>
    </w:tbl>
    <w:p w:rsidR="003D2B77" w:rsidRPr="007427A4" w:rsidRDefault="003D2B77">
      <w:pPr>
        <w:rPr>
          <w:rFonts w:ascii="Arial" w:hAnsi="Arial" w:cs="Arial"/>
          <w:sz w:val="20"/>
          <w:szCs w:val="20"/>
        </w:rPr>
      </w:pPr>
    </w:p>
    <w:p w:rsidR="003D2B77" w:rsidRPr="007427A4" w:rsidRDefault="003D2B77">
      <w:pPr>
        <w:rPr>
          <w:rFonts w:ascii="Arial" w:hAnsi="Arial" w:cs="Arial"/>
          <w:sz w:val="20"/>
          <w:szCs w:val="20"/>
          <w:lang w:val="en-US"/>
        </w:rPr>
      </w:pPr>
      <w:r w:rsidRPr="007427A4">
        <w:rPr>
          <w:rFonts w:ascii="Arial" w:hAnsi="Arial" w:cs="Arial"/>
          <w:sz w:val="20"/>
          <w:szCs w:val="20"/>
        </w:rPr>
        <w:t>Посты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the_ID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the_title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the_title_attribute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single_post_title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the_title_rss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the_content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the_content_rss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the_excerpt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the_excerpt_rss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previous_post_link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next_post_link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posts_nav_link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the_meta</w:t>
      </w:r>
    </w:p>
    <w:p w:rsidR="003D2B77" w:rsidRPr="007427A4" w:rsidRDefault="003D2B77" w:rsidP="008D5E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the_tags</w:t>
      </w:r>
    </w:p>
    <w:p w:rsidR="003D2B77" w:rsidRPr="007427A4" w:rsidRDefault="003D2B77" w:rsidP="008D5E11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sz w:val="20"/>
          <w:szCs w:val="20"/>
          <w:lang w:eastAsia="ru-RU"/>
        </w:rPr>
      </w:pPr>
      <w:r w:rsidRPr="007427A4">
        <w:rPr>
          <w:rFonts w:ascii="Arial" w:hAnsi="Arial" w:cs="Arial"/>
          <w:bCs/>
          <w:sz w:val="20"/>
          <w:szCs w:val="20"/>
          <w:lang w:eastAsia="ru-RU"/>
        </w:rPr>
        <w:t xml:space="preserve">Функции комментариев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11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comments_number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12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comments_link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13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comments_rss_link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14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comments_popup_script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comments_popup_link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comment_ID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comment_author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comment_author_IP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comment_author_email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comment_author_url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comment_author_email_link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comment_author_url_link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comment_author_link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comment_type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comment_text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comment_excerpt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comment_date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comment_time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comment_author_rss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comment_text_rss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comment_link_rss </w:t>
      </w:r>
    </w:p>
    <w:p w:rsidR="003D2B77" w:rsidRPr="007427A4" w:rsidRDefault="003D2B77" w:rsidP="008D5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permalink_comments_rss </w:t>
      </w:r>
    </w:p>
    <w:p w:rsidR="003D2B77" w:rsidRPr="007427A4" w:rsidRDefault="003D2B77" w:rsidP="008D5E11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sz w:val="20"/>
          <w:szCs w:val="20"/>
          <w:lang w:eastAsia="ru-RU"/>
        </w:rPr>
      </w:pPr>
      <w:r w:rsidRPr="007427A4">
        <w:rPr>
          <w:rFonts w:ascii="Arial" w:hAnsi="Arial" w:cs="Arial"/>
          <w:bCs/>
          <w:sz w:val="20"/>
          <w:szCs w:val="20"/>
          <w:lang w:eastAsia="ru-RU"/>
        </w:rPr>
        <w:t>Функции управления ссылками</w:t>
      </w:r>
    </w:p>
    <w:p w:rsidR="003D2B77" w:rsidRPr="007427A4" w:rsidRDefault="003D2B77" w:rsidP="008D5E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wp_list_bookmarks (Версия 2.1) </w:t>
      </w:r>
    </w:p>
    <w:p w:rsidR="003D2B77" w:rsidRPr="007427A4" w:rsidRDefault="003D2B77" w:rsidP="008D5E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get_bookmarks (Версия 2.1) </w:t>
      </w:r>
    </w:p>
    <w:p w:rsidR="003D2B77" w:rsidRPr="007427A4" w:rsidRDefault="003D2B77" w:rsidP="008D5E11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sz w:val="20"/>
          <w:szCs w:val="20"/>
          <w:lang w:eastAsia="ru-RU"/>
        </w:rPr>
      </w:pPr>
      <w:r w:rsidRPr="007427A4">
        <w:rPr>
          <w:rFonts w:ascii="Arial" w:hAnsi="Arial" w:cs="Arial"/>
          <w:bCs/>
          <w:sz w:val="20"/>
          <w:szCs w:val="20"/>
          <w:lang w:eastAsia="ru-RU"/>
        </w:rPr>
        <w:t>Функции ссылки</w:t>
      </w:r>
    </w:p>
    <w:p w:rsidR="003D2B77" w:rsidRPr="007427A4" w:rsidRDefault="003D2B77" w:rsidP="008D5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15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edit_post_link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edit_comment_link </w:t>
      </w:r>
    </w:p>
    <w:p w:rsidR="003D2B77" w:rsidRPr="007427A4" w:rsidRDefault="003D2B77" w:rsidP="008D5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wp_link_pages </w:t>
      </w:r>
    </w:p>
    <w:p w:rsidR="003D2B77" w:rsidRPr="007427A4" w:rsidRDefault="003D2B77" w:rsidP="008D5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get_year_link </w:t>
      </w:r>
    </w:p>
    <w:p w:rsidR="003D2B77" w:rsidRPr="007427A4" w:rsidRDefault="003D2B77" w:rsidP="008D5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get_month_link </w:t>
      </w:r>
    </w:p>
    <w:p w:rsidR="003D2B77" w:rsidRPr="007427A4" w:rsidRDefault="003D2B77" w:rsidP="008D5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get_day_link </w:t>
      </w:r>
    </w:p>
    <w:p w:rsidR="003D2B77" w:rsidRPr="007427A4" w:rsidRDefault="003D2B77" w:rsidP="008D5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previous_posts_link </w:t>
      </w:r>
    </w:p>
    <w:p w:rsidR="003D2B77" w:rsidRPr="007427A4" w:rsidRDefault="003D2B77" w:rsidP="008D5E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next_posts_link </w:t>
      </w:r>
    </w:p>
    <w:p w:rsidR="003D2B77" w:rsidRPr="007427A4" w:rsidRDefault="003D2B77" w:rsidP="008D5E11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sz w:val="20"/>
          <w:szCs w:val="20"/>
          <w:lang w:eastAsia="ru-RU"/>
        </w:rPr>
      </w:pPr>
      <w:r w:rsidRPr="007427A4">
        <w:rPr>
          <w:rFonts w:ascii="Arial" w:hAnsi="Arial" w:cs="Arial"/>
          <w:bCs/>
          <w:sz w:val="20"/>
          <w:szCs w:val="20"/>
          <w:lang w:eastAsia="ru-RU"/>
        </w:rPr>
        <w:t xml:space="preserve">Функции меток </w:t>
      </w:r>
    </w:p>
    <w:p w:rsidR="003D2B77" w:rsidRPr="007427A4" w:rsidRDefault="003D2B77" w:rsidP="008D5E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bCs/>
          <w:sz w:val="20"/>
          <w:szCs w:val="20"/>
          <w:u w:val="single"/>
          <w:lang w:eastAsia="ru-RU"/>
        </w:rPr>
        <w:t>get_the_tags</w:t>
      </w:r>
      <w:r w:rsidRPr="007427A4">
        <w:rPr>
          <w:rFonts w:ascii="Arial" w:hAnsi="Arial" w:cs="Arial"/>
          <w:bCs/>
          <w:sz w:val="20"/>
          <w:szCs w:val="20"/>
          <w:lang w:eastAsia="ru-RU"/>
        </w:rPr>
        <w:t xml:space="preserve"> - </w:t>
      </w:r>
      <w:r w:rsidRPr="007427A4">
        <w:rPr>
          <w:rFonts w:ascii="Arial" w:hAnsi="Arial" w:cs="Arial"/>
          <w:bCs/>
          <w:sz w:val="20"/>
          <w:szCs w:val="20"/>
          <w:u w:val="single"/>
          <w:lang w:eastAsia="ru-RU"/>
        </w:rPr>
        <w:t xml:space="preserve"> </w:t>
      </w:r>
      <w:r w:rsidRPr="007427A4">
        <w:rPr>
          <w:rFonts w:ascii="Arial" w:hAnsi="Arial" w:cs="Arial"/>
          <w:sz w:val="20"/>
          <w:szCs w:val="20"/>
        </w:rPr>
        <w:t>Возвращает массив меток,  функция ничего не отображает.</w:t>
      </w:r>
    </w:p>
    <w:p w:rsidR="003D2B77" w:rsidRPr="007427A4" w:rsidRDefault="003D2B77" w:rsidP="008D5E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bCs/>
          <w:sz w:val="20"/>
          <w:szCs w:val="20"/>
          <w:u w:val="single"/>
          <w:lang w:val="en-US" w:eastAsia="ru-RU"/>
        </w:rPr>
        <w:t>get</w:t>
      </w:r>
      <w:r w:rsidRPr="007427A4">
        <w:rPr>
          <w:rFonts w:ascii="Arial" w:hAnsi="Arial" w:cs="Arial"/>
          <w:bCs/>
          <w:sz w:val="20"/>
          <w:szCs w:val="20"/>
          <w:u w:val="single"/>
          <w:lang w:eastAsia="ru-RU"/>
        </w:rPr>
        <w:t>_</w:t>
      </w:r>
      <w:r w:rsidRPr="007427A4">
        <w:rPr>
          <w:rFonts w:ascii="Arial" w:hAnsi="Arial" w:cs="Arial"/>
          <w:bCs/>
          <w:sz w:val="20"/>
          <w:szCs w:val="20"/>
          <w:u w:val="single"/>
          <w:lang w:val="en-US" w:eastAsia="ru-RU"/>
        </w:rPr>
        <w:t>the</w:t>
      </w:r>
      <w:r w:rsidRPr="007427A4">
        <w:rPr>
          <w:rFonts w:ascii="Arial" w:hAnsi="Arial" w:cs="Arial"/>
          <w:bCs/>
          <w:sz w:val="20"/>
          <w:szCs w:val="20"/>
          <w:u w:val="single"/>
          <w:lang w:eastAsia="ru-RU"/>
        </w:rPr>
        <w:t>_</w:t>
      </w:r>
      <w:r w:rsidRPr="007427A4">
        <w:rPr>
          <w:rFonts w:ascii="Arial" w:hAnsi="Arial" w:cs="Arial"/>
          <w:bCs/>
          <w:sz w:val="20"/>
          <w:szCs w:val="20"/>
          <w:u w:val="single"/>
          <w:lang w:val="en-US" w:eastAsia="ru-RU"/>
        </w:rPr>
        <w:t>tag</w:t>
      </w:r>
      <w:r w:rsidRPr="007427A4">
        <w:rPr>
          <w:rFonts w:ascii="Arial" w:hAnsi="Arial" w:cs="Arial"/>
          <w:bCs/>
          <w:sz w:val="20"/>
          <w:szCs w:val="20"/>
          <w:u w:val="single"/>
          <w:lang w:eastAsia="ru-RU"/>
        </w:rPr>
        <w:t>_</w:t>
      </w:r>
      <w:r w:rsidRPr="007427A4">
        <w:rPr>
          <w:rFonts w:ascii="Arial" w:hAnsi="Arial" w:cs="Arial"/>
          <w:bCs/>
          <w:sz w:val="20"/>
          <w:szCs w:val="20"/>
          <w:u w:val="single"/>
          <w:lang w:val="en-US" w:eastAsia="ru-RU"/>
        </w:rPr>
        <w:t>list</w:t>
      </w:r>
      <w:r w:rsidRPr="007427A4">
        <w:rPr>
          <w:rFonts w:ascii="Arial" w:hAnsi="Arial" w:cs="Arial"/>
          <w:bCs/>
          <w:sz w:val="20"/>
          <w:szCs w:val="20"/>
          <w:lang w:eastAsia="ru-RU"/>
        </w:rPr>
        <w:t xml:space="preserve"> - </w:t>
      </w:r>
      <w:r w:rsidRPr="007427A4">
        <w:rPr>
          <w:rFonts w:ascii="Arial" w:hAnsi="Arial" w:cs="Arial"/>
          <w:sz w:val="20"/>
          <w:szCs w:val="20"/>
        </w:rPr>
        <w:t>Генерирует строку HTML  дескрипторов (тэгов) связанных с текущей записью.</w:t>
      </w:r>
      <w:r w:rsidRPr="007427A4">
        <w:rPr>
          <w:rFonts w:ascii="Arial" w:hAnsi="Arial" w:cs="Arial"/>
          <w:bCs/>
          <w:sz w:val="20"/>
          <w:szCs w:val="20"/>
          <w:u w:val="single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16" w:history="1">
        <w:r w:rsidRPr="007427A4">
          <w:rPr>
            <w:rFonts w:ascii="Arial" w:hAnsi="Arial" w:cs="Arial"/>
            <w:bCs/>
            <w:sz w:val="20"/>
            <w:szCs w:val="20"/>
            <w:u w:val="single"/>
            <w:lang w:eastAsia="ru-RU"/>
          </w:rPr>
          <w:t>get_tag_link</w:t>
        </w:r>
      </w:hyperlink>
      <w:r w:rsidRPr="007427A4">
        <w:rPr>
          <w:rFonts w:ascii="Arial" w:hAnsi="Arial" w:cs="Arial"/>
          <w:sz w:val="20"/>
          <w:szCs w:val="20"/>
        </w:rPr>
        <w:t xml:space="preserve"> ($tag_id)</w:t>
      </w:r>
      <w:r w:rsidRPr="007427A4">
        <w:rPr>
          <w:rFonts w:ascii="Arial" w:hAnsi="Arial" w:cs="Arial"/>
          <w:sz w:val="20"/>
          <w:szCs w:val="20"/>
          <w:lang w:eastAsia="ru-RU"/>
        </w:rPr>
        <w:t xml:space="preserve"> - </w:t>
      </w:r>
      <w:r w:rsidRPr="007427A4">
        <w:rPr>
          <w:rFonts w:ascii="Arial" w:hAnsi="Arial" w:cs="Arial"/>
          <w:sz w:val="20"/>
          <w:szCs w:val="20"/>
        </w:rPr>
        <w:t>Возвращает правильный URL ссылки для данного ID метки.</w:t>
      </w:r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wp_generate_tag_cloud - </w:t>
      </w:r>
      <w:r w:rsidRPr="007427A4">
        <w:rPr>
          <w:rFonts w:ascii="Arial" w:hAnsi="Arial" w:cs="Arial"/>
          <w:sz w:val="20"/>
          <w:szCs w:val="20"/>
        </w:rPr>
        <w:t>Функция возвращает HTML строку с сформированным «облаком тегов»</w:t>
      </w: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0A0"/>
      </w:tblPr>
      <w:tblGrid>
        <w:gridCol w:w="1809"/>
        <w:gridCol w:w="3261"/>
        <w:gridCol w:w="4501"/>
      </w:tblGrid>
      <w:tr w:rsidR="003D2B77" w:rsidRPr="007427A4" w:rsidTr="00B2145C">
        <w:tc>
          <w:tcPr>
            <w:tcW w:w="1809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 w:rsidRPr="007427A4">
              <w:rPr>
                <w:rStyle w:val="HTMLCode"/>
                <w:rFonts w:ascii="Arial" w:hAnsi="Arial" w:cs="Arial"/>
                <w:color w:val="0000BB"/>
                <w:lang w:val="en-US"/>
              </w:rPr>
              <w:t>the_tags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 xml:space="preserve">( </w:t>
            </w:r>
            <w:r w:rsidRPr="007427A4">
              <w:rPr>
                <w:rStyle w:val="HTMLCode"/>
                <w:rFonts w:ascii="Arial" w:hAnsi="Arial" w:cs="Arial"/>
                <w:color w:val="DD0000"/>
                <w:lang w:val="en-US"/>
              </w:rPr>
              <w:t>‘before’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 xml:space="preserve">, </w:t>
            </w:r>
            <w:r w:rsidRPr="007427A4">
              <w:rPr>
                <w:rStyle w:val="HTMLCode"/>
                <w:rFonts w:ascii="Arial" w:hAnsi="Arial" w:cs="Arial"/>
                <w:color w:val="DD0000"/>
                <w:lang w:val="en-US"/>
              </w:rPr>
              <w:t>’separator’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 xml:space="preserve">, </w:t>
            </w:r>
            <w:r w:rsidRPr="007427A4">
              <w:rPr>
                <w:rStyle w:val="HTMLCode"/>
                <w:rFonts w:ascii="Arial" w:hAnsi="Arial" w:cs="Arial"/>
                <w:color w:val="DD0000"/>
                <w:lang w:val="en-US"/>
              </w:rPr>
              <w:t>‘after’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>)</w:t>
            </w:r>
          </w:p>
        </w:tc>
        <w:tc>
          <w:tcPr>
            <w:tcW w:w="3261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 xml:space="preserve">отображает ссылку для метки записи. Если метки отсутствуют , будет отображена категория связанная с записью. используется в цикле </w:t>
            </w:r>
            <w:r w:rsidRPr="007427A4">
              <w:rPr>
                <w:rStyle w:val="Strong"/>
                <w:rFonts w:ascii="Arial" w:hAnsi="Arial" w:cs="Arial"/>
                <w:b w:val="0"/>
                <w:color w:val="B00000"/>
                <w:sz w:val="20"/>
                <w:szCs w:val="20"/>
              </w:rPr>
              <w:t>The Loop</w:t>
            </w:r>
          </w:p>
        </w:tc>
        <w:tc>
          <w:tcPr>
            <w:tcW w:w="4501" w:type="dxa"/>
          </w:tcPr>
          <w:p w:rsidR="003D2B77" w:rsidRPr="007427A4" w:rsidRDefault="003D2B77" w:rsidP="00B2145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 xml:space="preserve">the_tags(’Социальные заметки: ‘, ’&gt;‘) // Отображает ссылки разделённые стрелкой (&gt;) между метками и предшествующим текстом 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Социальные заметки:</w:t>
            </w:r>
          </w:p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7427A4">
              <w:rPr>
                <w:rFonts w:ascii="Arial" w:hAnsi="Arial" w:cs="Arial"/>
                <w:sz w:val="20"/>
                <w:szCs w:val="20"/>
              </w:rPr>
              <w:t>_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tags</w:t>
            </w:r>
            <w:r w:rsidRPr="007427A4">
              <w:rPr>
                <w:rFonts w:ascii="Arial" w:hAnsi="Arial" w:cs="Arial"/>
                <w:color w:val="007700"/>
                <w:sz w:val="20"/>
                <w:szCs w:val="20"/>
              </w:rPr>
              <w:t>(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</w:rPr>
              <w:t>‘&lt;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ul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</w:rPr>
              <w:t>&gt;&lt;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li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</w:rPr>
              <w:t>&gt;’</w:t>
            </w:r>
            <w:r w:rsidRPr="007427A4">
              <w:rPr>
                <w:rFonts w:ascii="Arial" w:hAnsi="Arial" w:cs="Arial"/>
                <w:color w:val="007700"/>
                <w:sz w:val="20"/>
                <w:szCs w:val="20"/>
              </w:rPr>
              <w:t>,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</w:rPr>
              <w:t>‘&lt;/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li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</w:rPr>
              <w:t>&gt;&lt;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li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</w:rPr>
              <w:t>&gt;’</w:t>
            </w:r>
            <w:r w:rsidRPr="007427A4">
              <w:rPr>
                <w:rFonts w:ascii="Arial" w:hAnsi="Arial" w:cs="Arial"/>
                <w:color w:val="007700"/>
                <w:sz w:val="20"/>
                <w:szCs w:val="20"/>
              </w:rPr>
              <w:t>,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</w:rPr>
              <w:t>‘&lt;/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li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</w:rPr>
              <w:t>&gt;&lt;/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ul</w:t>
            </w:r>
            <w:r w:rsidRPr="007427A4">
              <w:rPr>
                <w:rFonts w:ascii="Arial" w:hAnsi="Arial" w:cs="Arial"/>
                <w:color w:val="DD0000"/>
                <w:sz w:val="20"/>
                <w:szCs w:val="20"/>
              </w:rPr>
              <w:t>&gt;’</w:t>
            </w:r>
            <w:r w:rsidRPr="007427A4">
              <w:rPr>
                <w:rFonts w:ascii="Arial" w:hAnsi="Arial" w:cs="Arial"/>
                <w:color w:val="007700"/>
                <w:sz w:val="20"/>
                <w:szCs w:val="20"/>
              </w:rPr>
              <w:t xml:space="preserve">)// </w:t>
            </w:r>
            <w:r w:rsidRPr="007427A4">
              <w:rPr>
                <w:rStyle w:val="HTMLCode"/>
                <w:rFonts w:ascii="Arial" w:hAnsi="Arial" w:cs="Arial"/>
                <w:color w:val="000000"/>
              </w:rPr>
              <w:t>Показывает список признаков</w:t>
            </w:r>
          </w:p>
        </w:tc>
      </w:tr>
      <w:tr w:rsidR="003D2B77" w:rsidRPr="007427A4" w:rsidTr="00B2145C">
        <w:tc>
          <w:tcPr>
            <w:tcW w:w="1809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 w:rsidRPr="007427A4">
              <w:rPr>
                <w:rStyle w:val="HTMLCode"/>
                <w:rFonts w:ascii="Arial" w:hAnsi="Arial" w:cs="Arial"/>
                <w:color w:val="0000BB"/>
                <w:lang w:val="en-US"/>
              </w:rPr>
              <w:t>single_tag_title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>(</w:t>
            </w:r>
            <w:r w:rsidRPr="007427A4">
              <w:rPr>
                <w:rStyle w:val="HTMLCode"/>
                <w:rFonts w:ascii="Arial" w:hAnsi="Arial" w:cs="Arial"/>
                <w:color w:val="DD0000"/>
                <w:lang w:val="en-US"/>
              </w:rPr>
              <w:t>‘prefix’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>, </w:t>
            </w:r>
            <w:r w:rsidRPr="007427A4">
              <w:rPr>
                <w:rStyle w:val="HTMLCode"/>
                <w:rFonts w:ascii="Arial" w:hAnsi="Arial" w:cs="Arial"/>
                <w:color w:val="DD0000"/>
                <w:lang w:val="en-US"/>
              </w:rPr>
              <w:t>‘display’</w:t>
            </w:r>
            <w:r w:rsidRPr="007427A4">
              <w:rPr>
                <w:rStyle w:val="HTMLCode"/>
                <w:rFonts w:ascii="Arial" w:hAnsi="Arial" w:cs="Arial"/>
                <w:color w:val="007700"/>
                <w:lang w:val="en-US"/>
              </w:rPr>
              <w:t>)</w:t>
            </w:r>
          </w:p>
        </w:tc>
        <w:tc>
          <w:tcPr>
            <w:tcW w:w="3261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Показывает или возвращает названия метки для текущей записи.</w:t>
            </w:r>
          </w:p>
        </w:tc>
        <w:tc>
          <w:tcPr>
            <w:tcW w:w="4501" w:type="dxa"/>
          </w:tcPr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single_tag_title(’Сейчас просматриваем ‘) // Этот пример отображает текст ”</w:t>
            </w:r>
            <w:r w:rsidRPr="007427A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Сейчас просматриваем </w:t>
            </w:r>
            <w:r w:rsidRPr="007427A4">
              <w:rPr>
                <w:rFonts w:ascii="Arial" w:hAnsi="Arial" w:cs="Arial"/>
                <w:sz w:val="20"/>
                <w:szCs w:val="20"/>
              </w:rPr>
              <w:t>” и далее название метки</w:t>
            </w:r>
          </w:p>
          <w:p w:rsidR="003D2B77" w:rsidRPr="007427A4" w:rsidRDefault="003D2B77" w:rsidP="00B214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>“display”(</w:t>
            </w:r>
            <w:r w:rsidRPr="007427A4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логическое</w:t>
            </w:r>
            <w:r w:rsidRPr="007427A4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Отображает заголовок метки (TRUE) или возвращает для применения в PHP (FALSE). По умолчанию TRUE. </w:t>
            </w:r>
          </w:p>
        </w:tc>
      </w:tr>
      <w:tr w:rsidR="003D2B77" w:rsidRPr="007427A4" w:rsidTr="00B2145C">
        <w:tc>
          <w:tcPr>
            <w:tcW w:w="1809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wp_tag_cloud(’smallest=8&amp;largest=22′)</w:t>
            </w:r>
          </w:p>
        </w:tc>
        <w:tc>
          <w:tcPr>
            <w:tcW w:w="3261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отображает список меток при помощи так называемого ‘облака меток’</w:t>
            </w:r>
          </w:p>
        </w:tc>
        <w:tc>
          <w:tcPr>
            <w:tcW w:w="4501" w:type="dxa"/>
          </w:tcPr>
          <w:p w:rsidR="003D2B77" w:rsidRPr="007427A4" w:rsidRDefault="003D2B77" w:rsidP="00B2145C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Smallest - Размер текста метки содержащийся в самом меньшем количестве записей, largest - Размер текста метки с максимально возможной величиной, number - Количество меток для отображения в облаке. (Если ‘0′ отобразятся все метки.), orderby  - Упорядочивание меток (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7A4">
              <w:rPr>
                <w:rFonts w:ascii="Arial" w:hAnsi="Arial" w:cs="Arial"/>
                <w:sz w:val="20"/>
                <w:szCs w:val="20"/>
                <w:lang w:val="en-US"/>
              </w:rPr>
              <w:t>count</w:t>
            </w:r>
            <w:r w:rsidRPr="007427A4">
              <w:rPr>
                <w:rFonts w:ascii="Arial" w:hAnsi="Arial" w:cs="Arial"/>
                <w:sz w:val="20"/>
                <w:szCs w:val="20"/>
              </w:rPr>
              <w:t>), exclude – исключает теги под указанными номерами, include – обратное действие</w:t>
            </w:r>
          </w:p>
        </w:tc>
      </w:tr>
    </w:tbl>
    <w:p w:rsidR="003D2B77" w:rsidRPr="007427A4" w:rsidRDefault="003D2B77" w:rsidP="008D5E11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sz w:val="20"/>
          <w:szCs w:val="20"/>
          <w:lang w:eastAsia="ru-RU"/>
        </w:rPr>
      </w:pPr>
    </w:p>
    <w:p w:rsidR="003D2B77" w:rsidRPr="007427A4" w:rsidRDefault="003D2B77" w:rsidP="008D5E11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sz w:val="20"/>
          <w:szCs w:val="20"/>
          <w:lang w:eastAsia="ru-RU"/>
        </w:rPr>
      </w:pPr>
      <w:r w:rsidRPr="007427A4">
        <w:rPr>
          <w:rFonts w:ascii="Arial" w:hAnsi="Arial" w:cs="Arial"/>
          <w:bCs/>
          <w:sz w:val="20"/>
          <w:szCs w:val="20"/>
          <w:lang w:eastAsia="ru-RU"/>
        </w:rPr>
        <w:t>Функции даты и времени</w:t>
      </w:r>
    </w:p>
    <w:p w:rsidR="003D2B77" w:rsidRPr="007427A4" w:rsidRDefault="003D2B77" w:rsidP="008D5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17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the_date_xml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- </w:t>
      </w:r>
      <w:r w:rsidRPr="007427A4">
        <w:rPr>
          <w:rFonts w:ascii="Arial" w:hAnsi="Arial" w:cs="Arial"/>
          <w:sz w:val="20"/>
          <w:szCs w:val="20"/>
        </w:rPr>
        <w:t>Отображение даты записи в формате </w:t>
      </w:r>
      <w:r w:rsidRPr="007427A4">
        <w:rPr>
          <w:rStyle w:val="HTMLTypewriter"/>
          <w:rFonts w:ascii="Arial" w:hAnsi="Arial" w:cs="Arial"/>
        </w:rPr>
        <w:t>YYYY-MM-DD</w:t>
      </w:r>
      <w:r w:rsidRPr="007427A4">
        <w:rPr>
          <w:rFonts w:ascii="Arial" w:hAnsi="Arial" w:cs="Arial"/>
          <w:sz w:val="20"/>
          <w:szCs w:val="20"/>
        </w:rPr>
        <w:t xml:space="preserve"> (ex: 2004-09-24). Эта функция используется в цикле Loop.</w:t>
      </w:r>
    </w:p>
    <w:p w:rsidR="003D2B77" w:rsidRPr="007427A4" w:rsidRDefault="003D2B77" w:rsidP="008D5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18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the_date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- </w:t>
      </w:r>
      <w:r w:rsidRPr="007427A4">
        <w:rPr>
          <w:rFonts w:ascii="Arial" w:hAnsi="Arial" w:cs="Arial"/>
          <w:sz w:val="20"/>
          <w:szCs w:val="20"/>
        </w:rPr>
        <w:t>Отображает или возвращает дату создания записи, или нескольких записей опубликованных в тот же день.</w:t>
      </w:r>
    </w:p>
    <w:p w:rsidR="003D2B77" w:rsidRPr="007427A4" w:rsidRDefault="003D2B77" w:rsidP="008D5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19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the_time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427A4">
        <w:rPr>
          <w:rStyle w:val="HTMLCode"/>
          <w:rFonts w:ascii="Arial" w:hAnsi="Arial" w:cs="Arial"/>
          <w:color w:val="0000BB"/>
        </w:rPr>
        <w:t xml:space="preserve">- </w:t>
      </w:r>
      <w:r w:rsidRPr="007427A4">
        <w:rPr>
          <w:rFonts w:ascii="Arial" w:hAnsi="Arial" w:cs="Arial"/>
          <w:sz w:val="20"/>
          <w:szCs w:val="20"/>
        </w:rPr>
        <w:t xml:space="preserve">которая отображает время (и дату), создания записи. функция должна использоваться в цикле </w:t>
      </w:r>
      <w:r w:rsidRPr="007427A4">
        <w:rPr>
          <w:rStyle w:val="Strong"/>
          <w:rFonts w:ascii="Arial" w:hAnsi="Arial" w:cs="Arial"/>
          <w:b w:val="0"/>
          <w:color w:val="B00000"/>
          <w:sz w:val="20"/>
          <w:szCs w:val="20"/>
        </w:rPr>
        <w:t xml:space="preserve">The Loop. </w:t>
      </w:r>
      <w:r w:rsidRPr="007427A4">
        <w:rPr>
          <w:rStyle w:val="Strong"/>
          <w:rFonts w:ascii="Arial" w:hAnsi="Arial" w:cs="Arial"/>
          <w:b w:val="0"/>
          <w:sz w:val="20"/>
          <w:szCs w:val="20"/>
        </w:rPr>
        <w:t xml:space="preserve">Формат по умолчанию меняется </w:t>
      </w:r>
      <w:r w:rsidRPr="007427A4">
        <w:rPr>
          <w:rFonts w:ascii="Arial" w:hAnsi="Arial" w:cs="Arial"/>
          <w:sz w:val="20"/>
          <w:szCs w:val="20"/>
        </w:rPr>
        <w:t>в </w:t>
      </w:r>
      <w:r w:rsidRPr="007427A4">
        <w:rPr>
          <w:rFonts w:ascii="Arial" w:hAnsi="Arial" w:cs="Arial"/>
          <w:color w:val="B00000"/>
          <w:sz w:val="20"/>
          <w:szCs w:val="20"/>
        </w:rPr>
        <w:t>Админпанель</w:t>
      </w:r>
      <w:r w:rsidRPr="007427A4">
        <w:rPr>
          <w:rFonts w:ascii="Arial" w:hAnsi="Arial" w:cs="Arial"/>
          <w:sz w:val="20"/>
          <w:szCs w:val="20"/>
        </w:rPr>
        <w:t xml:space="preserve"> &gt; </w:t>
      </w:r>
      <w:r w:rsidRPr="007427A4">
        <w:rPr>
          <w:rFonts w:ascii="Arial" w:hAnsi="Arial" w:cs="Arial"/>
          <w:color w:val="B00000"/>
          <w:sz w:val="20"/>
          <w:szCs w:val="20"/>
        </w:rPr>
        <w:t>Настройки</w:t>
      </w:r>
      <w:r w:rsidRPr="007427A4">
        <w:rPr>
          <w:rFonts w:ascii="Arial" w:hAnsi="Arial" w:cs="Arial"/>
          <w:sz w:val="20"/>
          <w:szCs w:val="20"/>
        </w:rPr>
        <w:t xml:space="preserve"> &gt; </w:t>
      </w:r>
      <w:r w:rsidRPr="007427A4">
        <w:rPr>
          <w:rFonts w:ascii="Arial" w:hAnsi="Arial" w:cs="Arial"/>
          <w:color w:val="B00000"/>
          <w:sz w:val="20"/>
          <w:szCs w:val="20"/>
        </w:rPr>
        <w:t>Общие настройки</w:t>
      </w:r>
    </w:p>
    <w:p w:rsidR="003D2B77" w:rsidRPr="007427A4" w:rsidRDefault="003D2B77" w:rsidP="008D5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>the_modified_date /</w:t>
      </w:r>
      <w:hyperlink r:id="rId20" w:history="1">
        <w:r w:rsidRPr="007427A4">
          <w:rPr>
            <w:rFonts w:ascii="Arial" w:hAnsi="Arial" w:cs="Arial"/>
            <w:bCs/>
            <w:color w:val="0000FF"/>
            <w:sz w:val="20"/>
            <w:szCs w:val="20"/>
            <w:u w:val="single"/>
            <w:lang w:eastAsia="ru-RU"/>
          </w:rPr>
          <w:t>the_modified_time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- </w:t>
      </w:r>
      <w:r w:rsidRPr="007427A4">
        <w:rPr>
          <w:rStyle w:val="HTMLCode"/>
          <w:rFonts w:ascii="Arial" w:hAnsi="Arial" w:cs="Arial"/>
          <w:color w:val="0000BB"/>
        </w:rPr>
        <w:t xml:space="preserve">- </w:t>
      </w:r>
      <w:r w:rsidRPr="007427A4">
        <w:rPr>
          <w:rFonts w:ascii="Arial" w:hAnsi="Arial" w:cs="Arial"/>
          <w:sz w:val="20"/>
          <w:szCs w:val="20"/>
        </w:rPr>
        <w:t xml:space="preserve">функция отображает время (или дату) записи, когда она была последний раз изменена. функция должна использоваться в цикле </w:t>
      </w:r>
      <w:r w:rsidRPr="007427A4">
        <w:rPr>
          <w:rStyle w:val="Strong"/>
          <w:rFonts w:ascii="Arial" w:hAnsi="Arial" w:cs="Arial"/>
          <w:b w:val="0"/>
          <w:color w:val="B00000"/>
          <w:sz w:val="20"/>
          <w:szCs w:val="20"/>
        </w:rPr>
        <w:t>The Loop</w:t>
      </w:r>
    </w:p>
    <w:p w:rsidR="003D2B77" w:rsidRPr="007427A4" w:rsidRDefault="003D2B77" w:rsidP="008D5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get_the_time (Версия 1.5) </w:t>
      </w:r>
    </w:p>
    <w:p w:rsidR="003D2B77" w:rsidRPr="007427A4" w:rsidRDefault="003D2B77" w:rsidP="008D5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single_month_title </w:t>
      </w:r>
    </w:p>
    <w:p w:rsidR="003D2B77" w:rsidRPr="007427A4" w:rsidRDefault="003D2B77" w:rsidP="008D5E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get_calendar </w:t>
      </w:r>
    </w:p>
    <w:p w:rsidR="003D2B77" w:rsidRPr="007427A4" w:rsidRDefault="003D2B77" w:rsidP="008D5E11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sz w:val="20"/>
          <w:szCs w:val="20"/>
          <w:lang w:eastAsia="ru-RU"/>
        </w:rPr>
      </w:pPr>
      <w:r w:rsidRPr="007427A4">
        <w:rPr>
          <w:rFonts w:ascii="Arial" w:hAnsi="Arial" w:cs="Arial"/>
          <w:bCs/>
          <w:sz w:val="20"/>
          <w:szCs w:val="20"/>
          <w:lang w:eastAsia="ru-RU"/>
        </w:rPr>
        <w:t xml:space="preserve">Функции категории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21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the_category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22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the_category_rss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23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single_cat_title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24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category_nicename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25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category_description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wp_dropdown_categories (Версия 2.1)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wp_list_categories (Версия 2.1)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in_category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26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get_category_parents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27" w:history="1">
        <w:r w:rsidRPr="007427A4">
          <w:rPr>
            <w:rFonts w:ascii="Arial" w:hAnsi="Arial" w:cs="Arial"/>
            <w:bCs/>
            <w:color w:val="21759B"/>
            <w:sz w:val="20"/>
            <w:szCs w:val="20"/>
            <w:u w:val="single"/>
            <w:lang w:eastAsia="ru-RU"/>
          </w:rPr>
          <w:t>get_the_category</w:t>
        </w:r>
      </w:hyperlink>
      <w:r w:rsidRPr="007427A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D2B77" w:rsidRPr="007427A4" w:rsidRDefault="003D2B77" w:rsidP="008D5E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get_category_link </w:t>
      </w:r>
    </w:p>
    <w:p w:rsidR="003D2B77" w:rsidRPr="007427A4" w:rsidRDefault="003D2B77" w:rsidP="008D5E11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sz w:val="20"/>
          <w:szCs w:val="20"/>
          <w:lang w:eastAsia="ru-RU"/>
        </w:rPr>
      </w:pPr>
      <w:r w:rsidRPr="007427A4">
        <w:rPr>
          <w:rFonts w:ascii="Arial" w:hAnsi="Arial" w:cs="Arial"/>
          <w:bCs/>
          <w:sz w:val="20"/>
          <w:szCs w:val="20"/>
          <w:lang w:eastAsia="ru-RU"/>
        </w:rPr>
        <w:t xml:space="preserve">Основные функции </w:t>
      </w:r>
    </w:p>
    <w:p w:rsidR="003D2B77" w:rsidRPr="007427A4" w:rsidRDefault="003D2B77" w:rsidP="008D5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get_calendar </w:t>
      </w:r>
    </w:p>
    <w:p w:rsidR="003D2B77" w:rsidRPr="007427A4" w:rsidRDefault="003D2B77" w:rsidP="008D5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wp_loginout (Версия 1.5) </w:t>
      </w:r>
    </w:p>
    <w:p w:rsidR="003D2B77" w:rsidRPr="007427A4" w:rsidRDefault="003D2B77" w:rsidP="008D5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wp_register (Версия 1.5) </w:t>
      </w:r>
    </w:p>
    <w:p w:rsidR="003D2B77" w:rsidRPr="007427A4" w:rsidRDefault="003D2B77" w:rsidP="008D5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query_posts (Версия 1.5) </w:t>
      </w:r>
    </w:p>
    <w:p w:rsidR="003D2B77" w:rsidRPr="007427A4" w:rsidRDefault="003D2B77" w:rsidP="008D5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rss_enclosure (Версия 1.5) </w:t>
      </w:r>
    </w:p>
    <w:p w:rsidR="003D2B77" w:rsidRPr="007427A4" w:rsidRDefault="003D2B77" w:rsidP="008D5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7427A4">
        <w:rPr>
          <w:rFonts w:ascii="Arial" w:hAnsi="Arial" w:cs="Arial"/>
          <w:sz w:val="20"/>
          <w:szCs w:val="20"/>
          <w:lang w:eastAsia="ru-RU"/>
        </w:rPr>
        <w:t xml:space="preserve">the_search_query (Версия 2.1) </w:t>
      </w:r>
    </w:p>
    <w:p w:rsidR="003D2B77" w:rsidRPr="007427A4" w:rsidRDefault="003D2B77" w:rsidP="008D5E11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</w:p>
    <w:p w:rsidR="003D2B77" w:rsidRPr="007427A4" w:rsidRDefault="003D2B77" w:rsidP="008D5E11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</w:p>
    <w:p w:rsidR="003D2B77" w:rsidRPr="007427A4" w:rsidRDefault="003D2B77" w:rsidP="008D5E11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</w:p>
    <w:p w:rsidR="003D2B77" w:rsidRPr="007427A4" w:rsidRDefault="003D2B77" w:rsidP="008D5E11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</w:p>
    <w:p w:rsidR="003D2B77" w:rsidRPr="007427A4" w:rsidRDefault="003D2B77">
      <w:pPr>
        <w:rPr>
          <w:rFonts w:ascii="Arial" w:hAnsi="Arial" w:cs="Arial"/>
          <w:sz w:val="20"/>
          <w:szCs w:val="20"/>
          <w:lang w:val="en-US"/>
        </w:rPr>
      </w:pPr>
      <w:r w:rsidRPr="007427A4">
        <w:rPr>
          <w:rFonts w:ascii="Arial" w:hAnsi="Arial" w:cs="Arial"/>
          <w:sz w:val="20"/>
          <w:szCs w:val="20"/>
          <w:lang w:val="en-US"/>
        </w:rPr>
        <w:t>wp_list_cats('option</w:t>
      </w:r>
      <w:r w:rsidRPr="007427A4">
        <w:rPr>
          <w:rFonts w:ascii="Arial" w:hAnsi="Arial" w:cs="Arial"/>
          <w:bCs/>
          <w:sz w:val="20"/>
          <w:szCs w:val="20"/>
          <w:lang w:val="en-US"/>
        </w:rPr>
        <w:t>count</w:t>
      </w:r>
      <w:r w:rsidRPr="007427A4">
        <w:rPr>
          <w:rFonts w:ascii="Arial" w:hAnsi="Arial" w:cs="Arial"/>
          <w:sz w:val="20"/>
          <w:szCs w:val="20"/>
          <w:lang w:val="en-US"/>
        </w:rPr>
        <w:t>=1&amp;hide_empty=0&amp;children=1&amp;hierarchical=1');</w:t>
      </w:r>
    </w:p>
    <w:p w:rsidR="003D2B77" w:rsidRPr="007427A4" w:rsidRDefault="003D2B77" w:rsidP="00DF45DF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**/-optioncount=1-/ - выводить количество записей в рубрике</w:t>
      </w:r>
    </w:p>
    <w:p w:rsidR="003D2B77" w:rsidRPr="007427A4" w:rsidRDefault="003D2B77" w:rsidP="00DF45DF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**/-hide_empty=0-/ - отображать пустые рубрики</w:t>
      </w:r>
    </w:p>
    <w:p w:rsidR="003D2B77" w:rsidRPr="007427A4" w:rsidRDefault="003D2B77" w:rsidP="00DF45DF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**/-children=1-/ - отображать подрубрики</w:t>
      </w:r>
    </w:p>
    <w:p w:rsidR="003D2B77" w:rsidRPr="007427A4" w:rsidRDefault="003D2B77" w:rsidP="00DF45DF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7427A4">
        <w:rPr>
          <w:rFonts w:ascii="Arial" w:hAnsi="Arial" w:cs="Arial"/>
          <w:sz w:val="20"/>
          <w:szCs w:val="20"/>
        </w:rPr>
        <w:t>**/-hierarchical=1-/ - выводить в виде "дерева"</w:t>
      </w:r>
    </w:p>
    <w:p w:rsidR="003D2B77" w:rsidRPr="007427A4" w:rsidRDefault="003D2B77" w:rsidP="00DF45DF">
      <w:pPr>
        <w:pStyle w:val="NormalWeb"/>
        <w:ind w:left="720"/>
        <w:rPr>
          <w:rFonts w:ascii="Arial" w:hAnsi="Arial" w:cs="Arial"/>
          <w:sz w:val="20"/>
          <w:szCs w:val="20"/>
        </w:rPr>
      </w:pPr>
    </w:p>
    <w:p w:rsidR="003D2B77" w:rsidRPr="007427A4" w:rsidRDefault="003D2B77" w:rsidP="005F08F9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427A4">
        <w:rPr>
          <w:rFonts w:ascii="Arial" w:hAnsi="Arial" w:cs="Arial"/>
          <w:sz w:val="20"/>
          <w:szCs w:val="20"/>
          <w:lang w:val="en-US"/>
        </w:rPr>
        <w:t>wp_get_archives('type=monthly')</w:t>
      </w:r>
    </w:p>
    <w:p w:rsidR="003D2B77" w:rsidRPr="007427A4" w:rsidRDefault="003D2B77">
      <w:pPr>
        <w:rPr>
          <w:rFonts w:ascii="Arial" w:hAnsi="Arial" w:cs="Arial"/>
          <w:sz w:val="20"/>
          <w:szCs w:val="20"/>
          <w:lang w:val="en-US"/>
        </w:rPr>
      </w:pPr>
    </w:p>
    <w:sectPr w:rsidR="003D2B77" w:rsidRPr="007427A4" w:rsidSect="0043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BA9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22C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BC7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1C8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1A9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C4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2B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6C4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248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A6BC4"/>
    <w:multiLevelType w:val="multilevel"/>
    <w:tmpl w:val="0F0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E66A3F"/>
    <w:multiLevelType w:val="multilevel"/>
    <w:tmpl w:val="86B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53E4B"/>
    <w:multiLevelType w:val="multilevel"/>
    <w:tmpl w:val="12F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13D37"/>
    <w:multiLevelType w:val="multilevel"/>
    <w:tmpl w:val="324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D71B2"/>
    <w:multiLevelType w:val="multilevel"/>
    <w:tmpl w:val="03C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11985"/>
    <w:multiLevelType w:val="multilevel"/>
    <w:tmpl w:val="56D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B3016"/>
    <w:multiLevelType w:val="multilevel"/>
    <w:tmpl w:val="0A4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35009"/>
    <w:multiLevelType w:val="multilevel"/>
    <w:tmpl w:val="470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E2149"/>
    <w:multiLevelType w:val="hybridMultilevel"/>
    <w:tmpl w:val="6768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07C9E"/>
    <w:multiLevelType w:val="hybridMultilevel"/>
    <w:tmpl w:val="14CE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17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5DF"/>
    <w:rsid w:val="00156291"/>
    <w:rsid w:val="001C3A0D"/>
    <w:rsid w:val="00300749"/>
    <w:rsid w:val="00317404"/>
    <w:rsid w:val="003B3D31"/>
    <w:rsid w:val="003D2B77"/>
    <w:rsid w:val="004333C2"/>
    <w:rsid w:val="00464A26"/>
    <w:rsid w:val="004A7370"/>
    <w:rsid w:val="00570181"/>
    <w:rsid w:val="005E0E62"/>
    <w:rsid w:val="005F08F9"/>
    <w:rsid w:val="006B413F"/>
    <w:rsid w:val="00716A91"/>
    <w:rsid w:val="007427A4"/>
    <w:rsid w:val="0082637E"/>
    <w:rsid w:val="008647B6"/>
    <w:rsid w:val="008D5E11"/>
    <w:rsid w:val="00967245"/>
    <w:rsid w:val="009F7C5F"/>
    <w:rsid w:val="00AE44DD"/>
    <w:rsid w:val="00B079F6"/>
    <w:rsid w:val="00B2145C"/>
    <w:rsid w:val="00B5717B"/>
    <w:rsid w:val="00BA5EDA"/>
    <w:rsid w:val="00D16358"/>
    <w:rsid w:val="00D9040A"/>
    <w:rsid w:val="00DE0F5B"/>
    <w:rsid w:val="00DF45DF"/>
    <w:rsid w:val="00F96DB2"/>
    <w:rsid w:val="00F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C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D5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5E1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DF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74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7401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rsid w:val="00FE7401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FE7401"/>
    <w:rPr>
      <w:rFonts w:cs="Times New Roman"/>
      <w:b/>
      <w:bCs/>
    </w:rPr>
  </w:style>
  <w:style w:type="character" w:customStyle="1" w:styleId="mw-headline">
    <w:name w:val="mw-headline"/>
    <w:basedOn w:val="DefaultParagraphFont"/>
    <w:uiPriority w:val="99"/>
    <w:rsid w:val="008D5E11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rsid w:val="005E0E6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16A91"/>
    <w:rPr>
      <w:sz w:val="20"/>
      <w:szCs w:val="20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1635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BA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A5EDA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-info.ru/wp_dropdown_pages/" TargetMode="External"/><Relationship Id="rId13" Type="http://schemas.openxmlformats.org/officeDocument/2006/relationships/hyperlink" Target="http://goodluck.org.ua/archives/378" TargetMode="External"/><Relationship Id="rId18" Type="http://schemas.openxmlformats.org/officeDocument/2006/relationships/hyperlink" Target="http://goodluck.org.ua/archives/382" TargetMode="External"/><Relationship Id="rId26" Type="http://schemas.openxmlformats.org/officeDocument/2006/relationships/hyperlink" Target="http://goodluck.org.ua/index.php/archives/2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odluck.org.ua/index.php/archives/231" TargetMode="External"/><Relationship Id="rId7" Type="http://schemas.openxmlformats.org/officeDocument/2006/relationships/hyperlink" Target="http://www.wp-info.ru/get_posts/" TargetMode="External"/><Relationship Id="rId12" Type="http://schemas.openxmlformats.org/officeDocument/2006/relationships/hyperlink" Target="http://goodluck.org.ua/archives/414" TargetMode="External"/><Relationship Id="rId17" Type="http://schemas.openxmlformats.org/officeDocument/2006/relationships/hyperlink" Target="http://goodluck.org.ua/archives/381" TargetMode="External"/><Relationship Id="rId25" Type="http://schemas.openxmlformats.org/officeDocument/2006/relationships/hyperlink" Target="http://goodluck.org.ua/index.php/archives/242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dluck.org.ua/index.php/archives/224" TargetMode="External"/><Relationship Id="rId20" Type="http://schemas.openxmlformats.org/officeDocument/2006/relationships/hyperlink" Target="http://goodluck.org.ua/index.php/archives/44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p-info.ru/get_bloginfo_rss/" TargetMode="External"/><Relationship Id="rId11" Type="http://schemas.openxmlformats.org/officeDocument/2006/relationships/hyperlink" Target="http://goodluck.org.ua/archives/366" TargetMode="External"/><Relationship Id="rId24" Type="http://schemas.openxmlformats.org/officeDocument/2006/relationships/hyperlink" Target="http://goodluck.org.ua/index.php/archives/241" TargetMode="External"/><Relationship Id="rId5" Type="http://schemas.openxmlformats.org/officeDocument/2006/relationships/hyperlink" Target="http://www.wp-info.ru/bloginfo_rss/" TargetMode="External"/><Relationship Id="rId15" Type="http://schemas.openxmlformats.org/officeDocument/2006/relationships/hyperlink" Target="http://goodluck.org.ua/archives/367" TargetMode="External"/><Relationship Id="rId23" Type="http://schemas.openxmlformats.org/officeDocument/2006/relationships/hyperlink" Target="http://goodluck.org.ua/index.php/archives/2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p-info.ru/get_bloginfo/" TargetMode="External"/><Relationship Id="rId19" Type="http://schemas.openxmlformats.org/officeDocument/2006/relationships/hyperlink" Target="http://goodluck.org.ua/archives/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-info.ru/bloginfo/" TargetMode="External"/><Relationship Id="rId14" Type="http://schemas.openxmlformats.org/officeDocument/2006/relationships/hyperlink" Target="http://goodluck.org.ua/archives/380" TargetMode="External"/><Relationship Id="rId22" Type="http://schemas.openxmlformats.org/officeDocument/2006/relationships/hyperlink" Target="http://goodluck.org.ua/index.php/archives/232" TargetMode="External"/><Relationship Id="rId27" Type="http://schemas.openxmlformats.org/officeDocument/2006/relationships/hyperlink" Target="http://goodluck.org.ua/index.php/archives/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1069</Words>
  <Characters>6095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теги </dc:title>
  <dc:subject/>
  <dc:creator>Snejok</dc:creator>
  <cp:keywords/>
  <dc:description/>
  <cp:lastModifiedBy>A</cp:lastModifiedBy>
  <cp:revision>2</cp:revision>
  <dcterms:created xsi:type="dcterms:W3CDTF">2010-02-12T04:48:00Z</dcterms:created>
  <dcterms:modified xsi:type="dcterms:W3CDTF">2010-02-12T04:48:00Z</dcterms:modified>
</cp:coreProperties>
</file>